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EC" w:rsidRPr="00F527D8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НАЗИВ НАРУЧИОЦА: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Град Вршац</w:t>
      </w:r>
    </w:p>
    <w:p w:rsidR="002D7EEC" w:rsidRPr="00F527D8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Адреса: Трг победе 1 </w:t>
      </w:r>
    </w:p>
    <w:p w:rsidR="002D7EEC" w:rsidRPr="00F527D8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10.07.2020.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Број: 404-63/2019-IV-09</w:t>
      </w:r>
    </w:p>
    <w:p w:rsidR="002D7EEC" w:rsidRPr="00BE440D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4F40">
        <w:rPr>
          <w:rFonts w:ascii="Times New Roman" w:eastAsia="Times New Roman" w:hAnsi="Times New Roman"/>
          <w:sz w:val="24"/>
          <w:szCs w:val="24"/>
          <w:lang w:val="ru-RU"/>
        </w:rPr>
        <w:t>На основу члана 108. Закона о јавним набавкама („Службени гласник РС” број 124/2012, 14/2015 и 68/2015),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04872">
        <w:rPr>
          <w:rFonts w:ascii="Times New Roman" w:eastAsia="Times New Roman" w:hAnsi="Times New Roman"/>
          <w:sz w:val="24"/>
          <w:szCs w:val="24"/>
          <w:lang w:val="sr-Cyrl-RS"/>
        </w:rPr>
        <w:t xml:space="preserve">Начелник Градске управе града Вршца по овлашћењу број </w:t>
      </w:r>
      <w:r w:rsidRPr="00BE440D">
        <w:rPr>
          <w:rFonts w:ascii="Times New Roman" w:hAnsi="Times New Roman"/>
          <w:sz w:val="24"/>
          <w:szCs w:val="24"/>
          <w:lang w:val="sr-Cyrl-RS"/>
        </w:rPr>
        <w:t>404-5/2020-I-01 од 14.02.2020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BE440D">
        <w:rPr>
          <w:rFonts w:ascii="Times New Roman" w:eastAsia="Times New Roman" w:hAnsi="Times New Roman"/>
          <w:sz w:val="24"/>
          <w:szCs w:val="24"/>
          <w:lang w:val="sr-Cyrl-RS"/>
        </w:rPr>
        <w:t>године, доноси:</w:t>
      </w:r>
    </w:p>
    <w:p w:rsidR="002D7EEC" w:rsidRDefault="002D7EEC" w:rsidP="002D7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t>ОДЛУКУ О ДОДЕЛИ УГОВОРА</w:t>
      </w: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br/>
        <w:t xml:space="preserve">У ПОСТУПКУ ЈАВНЕ НАБАВКЕ МАЛЕ ВРЕДНОСТИ </w:t>
      </w:r>
      <w:r w:rsidRPr="00EF192B">
        <w:rPr>
          <w:rFonts w:ascii="Times New Roman" w:eastAsia="Times New Roman" w:hAnsi="Times New Roman"/>
          <w:b/>
          <w:i/>
          <w:iCs/>
          <w:sz w:val="24"/>
          <w:szCs w:val="24"/>
          <w:lang w:val="ru-RU"/>
        </w:rPr>
        <w:br/>
      </w: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РЕДНИ БРОЈ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404-63/2020-IV-09</w:t>
      </w:r>
    </w:p>
    <w:p w:rsidR="002D7EEC" w:rsidRDefault="002D7EEC" w:rsidP="002D7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pl-PL"/>
        </w:rPr>
        <w:t> 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УГОВОР СЕ ДОДЕЉУЈЕ 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>понуђач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35F96">
        <w:rPr>
          <w:rFonts w:ascii="Times New Roman" w:eastAsia="Times New Roman" w:hAnsi="Times New Roman"/>
          <w:sz w:val="24"/>
          <w:szCs w:val="24"/>
          <w:lang w:val="sr-Cyrl-RS"/>
        </w:rPr>
        <w:t xml:space="preserve">СЗТР „NS CLEANING CO“, са седиштем у Новом Саду, ул.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Которска бр. 32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, понуда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50/20 од 08.07.2020. 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године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D7EEC" w:rsidRPr="009F3766" w:rsidRDefault="002D7EEC" w:rsidP="002D7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О б р а з л о ж е њ е</w:t>
      </w:r>
    </w:p>
    <w:p w:rsidR="002D7EEC" w:rsidRPr="009F3766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Наручилац је дана </w:t>
      </w:r>
      <w:r>
        <w:rPr>
          <w:rFonts w:ascii="Times New Roman" w:hAnsi="Times New Roman"/>
          <w:sz w:val="24"/>
          <w:szCs w:val="24"/>
          <w:lang w:val="sr-Latn-RS"/>
        </w:rPr>
        <w:t>22.06.2020.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 донео Одлуку о покретању поступка јавне набавке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404-63/2020-IV-09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D7EEC" w:rsidRPr="000B7DE4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Позив за подношење понуде објављен је на Порталу јавних набавки и интернет страници наручиоца дана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30.06.2020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године.</w:t>
      </w:r>
    </w:p>
    <w:p w:rsidR="002D7EEC" w:rsidRPr="000B7DE4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Након спроведеног поступка отварања понуда и сачињавања Записника о отварању понуда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404-63/2019-IV-09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од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09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.07.2020.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је 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приступил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стручној оцени понуда, датој у Извештају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10.07.2020.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године.</w:t>
      </w: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>У Извештају о стручној оцени понуда констатова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но је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следеће:</w:t>
      </w:r>
    </w:p>
    <w:p w:rsidR="002D7EEC" w:rsidRPr="00F527D8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1. Предмет јавне набавке:</w:t>
      </w:r>
    </w:p>
    <w:p w:rsidR="002D7EEC" w:rsidRPr="00FB33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Предмет јавне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645D75">
        <w:rPr>
          <w:lang w:val="sr-Cyrl-RS"/>
        </w:rPr>
        <w:t xml:space="preserve"> </w:t>
      </w:r>
      <w:r w:rsidRPr="00FB33EC">
        <w:rPr>
          <w:rFonts w:ascii="Times New Roman" w:eastAsia="Times New Roman" w:hAnsi="Times New Roman"/>
          <w:sz w:val="24"/>
          <w:szCs w:val="24"/>
          <w:lang w:val="sr-Cyrl-RS"/>
        </w:rPr>
        <w:t>набавка и сукцесивно допремање производа за хигијену и чишћење</w:t>
      </w:r>
    </w:p>
    <w:p w:rsidR="002D7EEC" w:rsidRPr="00F527D8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Назив и ознака из општег речника набавки: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FB33EC">
        <w:rPr>
          <w:rFonts w:ascii="Times New Roman" w:eastAsia="Times New Roman" w:hAnsi="Times New Roman"/>
          <w:sz w:val="24"/>
          <w:szCs w:val="24"/>
          <w:lang w:val="sr-Cyrl-RS"/>
        </w:rPr>
        <w:t>39830000 - Производи за чишћење, 39224000 - Метле, четке и други производи разних врста, 33760000 - Тоалетна хартија, марамице, пешкири за руке и салвете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D7EEC" w:rsidRPr="00EF6A9D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Pr="003437D9">
        <w:rPr>
          <w:rFonts w:ascii="Times New Roman" w:eastAsia="Times New Roman" w:hAnsi="Times New Roman"/>
          <w:sz w:val="24"/>
          <w:szCs w:val="24"/>
          <w:lang w:val="sr-Cyrl-RS"/>
        </w:rPr>
        <w:t>Проце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њена вредност јавне набавке: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1.000</w:t>
      </w:r>
      <w:r w:rsidRPr="0090412F">
        <w:rPr>
          <w:rFonts w:ascii="Times New Roman" w:eastAsia="Times New Roman" w:hAnsi="Times New Roman"/>
          <w:sz w:val="24"/>
          <w:szCs w:val="24"/>
          <w:lang w:val="sr-Cyrl-RS"/>
        </w:rPr>
        <w:t>.000,00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F6A9D">
        <w:rPr>
          <w:rFonts w:ascii="Times New Roman" w:eastAsia="Times New Roman" w:hAnsi="Times New Roman"/>
          <w:sz w:val="24"/>
          <w:szCs w:val="24"/>
          <w:lang w:val="sr-Cyrl-RS"/>
        </w:rPr>
        <w:t>динара без обрачунатог ПДВ-а.</w:t>
      </w: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. Основни подаци о понуђачима:</w:t>
      </w:r>
    </w:p>
    <w:tbl>
      <w:tblPr>
        <w:tblW w:w="3973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933"/>
      </w:tblGrid>
      <w:tr w:rsidR="002D7EEC" w:rsidRPr="00F527D8" w:rsidTr="00EC5920">
        <w:trPr>
          <w:trHeight w:val="6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F527D8" w:rsidRDefault="002D7EEC" w:rsidP="00EC5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 xml:space="preserve">Р. Бр. </w:t>
            </w:r>
          </w:p>
        </w:tc>
        <w:tc>
          <w:tcPr>
            <w:tcW w:w="4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F527D8" w:rsidRDefault="002D7EEC" w:rsidP="00EC5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</w:tr>
      <w:tr w:rsidR="002D7EEC" w:rsidRPr="00F527D8" w:rsidTr="00EC59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F527D8" w:rsidRDefault="002D7EEC" w:rsidP="00EC5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4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0B002E" w:rsidRDefault="002D7EEC" w:rsidP="00EC5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СЗТР „NS CLEANING CO“  Нови Сад,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Которска 32</w:t>
            </w:r>
          </w:p>
        </w:tc>
      </w:tr>
    </w:tbl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4D6F4E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Понуде које су одбијене, разлози за њихово одбијање и понуђена цена тих понуда: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није било</w:t>
      </w: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5. 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>Образложење за понуду која је одбијена због неуобичајено ниске цене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 xml:space="preserve"> начин утврђивања цене: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није било</w:t>
      </w: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6. 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>Критеријум за доделу уговора, методологија и обрачун пондера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ритеријум за доделу уговора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најнижа понуђена цена</w:t>
      </w: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500"/>
        <w:gridCol w:w="2351"/>
      </w:tblGrid>
      <w:tr w:rsidR="002D7EEC" w:rsidRPr="00F527D8" w:rsidTr="00EC5920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F527D8" w:rsidRDefault="002D7EEC" w:rsidP="00EC5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Р. Бр.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Pr="00F527D8" w:rsidRDefault="002D7EEC" w:rsidP="00EC5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EEC" w:rsidRDefault="002D7EEC" w:rsidP="00EC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Понуђена цена</w:t>
            </w:r>
          </w:p>
          <w:p w:rsidR="002D7EEC" w:rsidRPr="00F527D8" w:rsidRDefault="002D7EEC" w:rsidP="00EC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без ПДВ-а</w:t>
            </w: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2D7EEC" w:rsidRPr="00F527D8" w:rsidTr="00EC5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Default="002D7EEC" w:rsidP="00EC5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Default="002D7EEC" w:rsidP="00EC5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СЗТР „NS CLEANING CO“ Нови Сад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EEC" w:rsidRDefault="002D7EEC" w:rsidP="00EC5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909.956,00</w:t>
            </w:r>
          </w:p>
        </w:tc>
      </w:tr>
    </w:tbl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7.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констатује да је најповољнија понуда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број 50/20 од 88.07.2020. </w:t>
      </w: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понуђача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СЗТР „NS CLEANING CO“</w:t>
      </w: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 xml:space="preserve">, са седиштем 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Новом Саду</w:t>
      </w: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Которска бр. 32</w:t>
      </w: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>, те предлаже наручиоцу да њему додели уговор</w:t>
      </w:r>
    </w:p>
    <w:p w:rsidR="002D7EEC" w:rsidRDefault="002D7EEC" w:rsidP="002D7E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основу изнетог, одлучено је као у диспозитиву. </w:t>
      </w:r>
    </w:p>
    <w:p w:rsidR="002D7EEC" w:rsidRDefault="002D7EEC" w:rsidP="002D7EE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sr-Cyrl-RS" w:eastAsia="sr-Latn-CS"/>
        </w:rPr>
      </w:pPr>
      <w:r w:rsidRPr="00C41824">
        <w:rPr>
          <w:rFonts w:ascii="Times New Roman" w:eastAsia="Times New Roman" w:hAnsi="Times New Roman"/>
          <w:b/>
          <w:sz w:val="24"/>
          <w:szCs w:val="24"/>
          <w:lang w:val="ru-RU"/>
        </w:rPr>
        <w:t>ПОУКА О ПРАВНОМ ЛЕКУ: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Против ове одлуке понуђач може поднети захтев за заштиту права у року од пет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објављивања на порталу јавних набвки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. Захтев се подноси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 складу са упутством датим у конкурсној документацији и </w:t>
      </w:r>
      <w:r>
        <w:rPr>
          <w:rFonts w:ascii="Times New Roman" w:eastAsia="Times New Roman" w:hAnsi="Times New Roman"/>
          <w:sz w:val="24"/>
          <w:szCs w:val="24"/>
          <w:lang w:val="ru-RU"/>
        </w:rPr>
        <w:t>одредбама  чл.  138.-</w:t>
      </w:r>
      <w:r w:rsidRPr="0054176A">
        <w:rPr>
          <w:rFonts w:ascii="Times New Roman" w:eastAsia="Times New Roman" w:hAnsi="Times New Roman"/>
          <w:sz w:val="24"/>
          <w:szCs w:val="24"/>
          <w:lang w:val="ru-RU"/>
        </w:rPr>
        <w:t>167. Закона.</w:t>
      </w:r>
    </w:p>
    <w:p w:rsidR="002D7EEC" w:rsidRPr="000B7DE4" w:rsidRDefault="002D7EEC" w:rsidP="002D7EEC">
      <w:p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1943100" cy="1143000"/>
                <wp:effectExtent l="0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EC" w:rsidRDefault="002D7EEC" w:rsidP="002D7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4176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НАЧЕЛНИК </w:t>
                            </w:r>
                          </w:p>
                          <w:p w:rsidR="002D7EEC" w:rsidRDefault="002D7EEC" w:rsidP="002D7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35F9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ГРАДСКЕ</w:t>
                            </w:r>
                            <w:r w:rsidRPr="0054176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УПРАВЕ</w:t>
                            </w:r>
                          </w:p>
                          <w:p w:rsidR="002D7EEC" w:rsidRDefault="002D7EEC" w:rsidP="002D7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2D7EEC" w:rsidRPr="0054176A" w:rsidRDefault="002D7EEC" w:rsidP="002D7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______________________</w:t>
                            </w:r>
                          </w:p>
                          <w:p w:rsidR="002D7EEC" w:rsidRDefault="002D7EEC" w:rsidP="002D7E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Славица Поповић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.8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" stroked="f">
                <v:textbox>
                  <w:txbxContent>
                    <w:p w:rsidR="002D7EEC" w:rsidRDefault="002D7EEC" w:rsidP="002D7E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54176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 xml:space="preserve">НАЧЕЛНИК </w:t>
                      </w:r>
                    </w:p>
                    <w:p w:rsidR="002D7EEC" w:rsidRDefault="002D7EEC" w:rsidP="002D7E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E35F9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ГРАДСКЕ</w:t>
                      </w:r>
                      <w:r w:rsidRPr="0054176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 xml:space="preserve"> УПРАВЕ</w:t>
                      </w:r>
                    </w:p>
                    <w:p w:rsidR="002D7EEC" w:rsidRDefault="002D7EEC" w:rsidP="002D7E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2D7EEC" w:rsidRPr="0054176A" w:rsidRDefault="002D7EEC" w:rsidP="002D7E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______________________</w:t>
                      </w:r>
                    </w:p>
                    <w:p w:rsidR="002D7EEC" w:rsidRDefault="002D7EEC" w:rsidP="002D7EE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Славица Поповић</w:t>
                      </w:r>
                    </w:p>
                  </w:txbxContent>
                </v:textbox>
              </v:shape>
            </w:pict>
          </mc:Fallback>
        </mc:AlternateContent>
      </w:r>
    </w:p>
    <w:p w:rsidR="002D7EEC" w:rsidRPr="00F527D8" w:rsidRDefault="002D7EEC" w:rsidP="002D7EEC">
      <w:pPr>
        <w:spacing w:before="100" w:beforeAutospacing="1" w:after="100" w:afterAutospacing="1" w:line="240" w:lineRule="auto"/>
        <w:rPr>
          <w:lang w:val="sr-Cyrl-RS"/>
        </w:rPr>
      </w:pPr>
    </w:p>
    <w:p w:rsidR="003C1C0D" w:rsidRDefault="003C1C0D">
      <w:bookmarkStart w:id="0" w:name="_GoBack"/>
      <w:bookmarkEnd w:id="0"/>
    </w:p>
    <w:sectPr w:rsidR="003C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C9"/>
    <w:rsid w:val="002D7EEC"/>
    <w:rsid w:val="003C1C0D"/>
    <w:rsid w:val="00C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462B-4E66-4F3C-8C5D-D595BEF3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2020-07-10T09:24:00Z</dcterms:created>
  <dcterms:modified xsi:type="dcterms:W3CDTF">2020-07-10T09:25:00Z</dcterms:modified>
</cp:coreProperties>
</file>